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1B" w:rsidRPr="00CD011B" w:rsidRDefault="00CD011B" w:rsidP="00BA7A1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D011B">
        <w:rPr>
          <w:rFonts w:ascii="Arial" w:hAnsi="Arial" w:cs="Arial"/>
          <w:sz w:val="18"/>
          <w:szCs w:val="18"/>
        </w:rPr>
        <w:t>Załącznik nr 1</w:t>
      </w:r>
      <w:r w:rsidR="00413E34">
        <w:rPr>
          <w:rFonts w:ascii="Arial" w:hAnsi="Arial" w:cs="Arial"/>
          <w:sz w:val="18"/>
          <w:szCs w:val="18"/>
        </w:rPr>
        <w:t>4</w:t>
      </w:r>
      <w:r w:rsidRPr="00CD011B">
        <w:rPr>
          <w:rFonts w:ascii="Arial" w:hAnsi="Arial" w:cs="Arial"/>
          <w:sz w:val="18"/>
          <w:szCs w:val="18"/>
        </w:rPr>
        <w:t xml:space="preserve"> do „</w:t>
      </w:r>
      <w:r w:rsidR="00B33A3F">
        <w:rPr>
          <w:rFonts w:ascii="Arial" w:hAnsi="Arial" w:cs="Arial"/>
          <w:sz w:val="18"/>
          <w:szCs w:val="18"/>
        </w:rPr>
        <w:t>Procedur</w:t>
      </w:r>
      <w:r w:rsidRPr="00CD011B">
        <w:rPr>
          <w:rFonts w:ascii="Arial" w:hAnsi="Arial" w:cs="Arial"/>
          <w:sz w:val="18"/>
          <w:szCs w:val="18"/>
        </w:rPr>
        <w:t>”</w:t>
      </w:r>
    </w:p>
    <w:p w:rsidR="00BA7A17" w:rsidRDefault="00CD011B" w:rsidP="00BA7A17">
      <w:pPr>
        <w:spacing w:after="0" w:line="240" w:lineRule="auto"/>
        <w:ind w:left="-142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9C67B1" w:rsidRDefault="00F2614E" w:rsidP="005F162A">
      <w:pPr>
        <w:spacing w:after="0"/>
        <w:ind w:left="-142"/>
        <w:rPr>
          <w:rFonts w:ascii="Arial" w:hAnsi="Arial" w:cs="Arial"/>
        </w:rPr>
      </w:pPr>
      <w:r w:rsidRPr="00793A7A">
        <w:rPr>
          <w:rFonts w:ascii="Arial" w:hAnsi="Arial" w:cs="Arial"/>
          <w:b/>
        </w:rPr>
        <w:t>ZGODNIE Z ARTYKUŁEM 13 ROZPORZĄDZENIA PARLAMENTU EUROPEJSKIEGO I RADY</w:t>
      </w:r>
      <w:r w:rsidRPr="00E07519">
        <w:rPr>
          <w:rFonts w:ascii="Arial" w:hAnsi="Arial" w:cs="Arial"/>
        </w:rPr>
        <w:t xml:space="preserve"> </w:t>
      </w:r>
      <w:r w:rsidRPr="00F2614E">
        <w:rPr>
          <w:rFonts w:ascii="Arial" w:hAnsi="Arial" w:cs="Arial"/>
          <w:b/>
        </w:rPr>
        <w:t>(</w:t>
      </w:r>
      <w:r w:rsidRPr="00F2614E">
        <w:rPr>
          <w:rFonts w:ascii="Arial" w:hAnsi="Arial" w:cs="Arial"/>
          <w:b/>
          <w:sz w:val="20"/>
          <w:szCs w:val="20"/>
        </w:rPr>
        <w:t>UE)</w:t>
      </w:r>
      <w:r w:rsidRPr="00F2614E">
        <w:rPr>
          <w:rFonts w:ascii="Arial" w:hAnsi="Arial" w:cs="Arial"/>
          <w:sz w:val="20"/>
          <w:szCs w:val="20"/>
        </w:rPr>
        <w:t xml:space="preserve"> 2016/679 z dnia 27 kwietnia 2016 r. (RODO) w sprawie ochrony osób fizycznych  w związku z przetwarzaniem danych osobowych i w sprawie swobodnego przepływu takich danych oraz uchylenia dyrektywy 95/46/WE</w:t>
      </w:r>
      <w:r>
        <w:rPr>
          <w:rFonts w:ascii="Arial" w:hAnsi="Arial" w:cs="Arial"/>
          <w:sz w:val="20"/>
          <w:szCs w:val="20"/>
        </w:rPr>
        <w:t xml:space="preserve"> oraz Ustawy o ochronie danych osobowych</w:t>
      </w:r>
      <w:r w:rsidRPr="00F2614E">
        <w:rPr>
          <w:rFonts w:ascii="Arial" w:hAnsi="Arial" w:cs="Arial"/>
          <w:sz w:val="20"/>
          <w:szCs w:val="20"/>
        </w:rPr>
        <w:t>,</w:t>
      </w:r>
      <w:r w:rsidRPr="00F261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6A1329">
        <w:rPr>
          <w:rFonts w:ascii="Arial" w:hAnsi="Arial" w:cs="Arial"/>
          <w:b/>
        </w:rPr>
        <w:t>informuję Osoby, które udostępniły swoje dane osobowe</w:t>
      </w:r>
      <w:r>
        <w:rPr>
          <w:rFonts w:ascii="Arial" w:hAnsi="Arial" w:cs="Arial"/>
          <w:b/>
        </w:rPr>
        <w:t xml:space="preserve"> dla Nadleśnictwa </w:t>
      </w:r>
      <w:r w:rsidR="00894B0D">
        <w:rPr>
          <w:rFonts w:ascii="Arial" w:hAnsi="Arial" w:cs="Arial"/>
          <w:b/>
        </w:rPr>
        <w:t>Iława</w:t>
      </w:r>
      <w:r w:rsidRPr="006A1329">
        <w:rPr>
          <w:rFonts w:ascii="Arial" w:hAnsi="Arial" w:cs="Arial"/>
          <w:b/>
        </w:rPr>
        <w:t>, o tym  że:</w:t>
      </w:r>
      <w:r w:rsidRPr="00E07519">
        <w:rPr>
          <w:rFonts w:ascii="Arial" w:hAnsi="Arial" w:cs="Arial"/>
        </w:rPr>
        <w:br/>
      </w:r>
      <w:r w:rsidRPr="00457265">
        <w:rPr>
          <w:rFonts w:ascii="Arial" w:hAnsi="Arial" w:cs="Arial"/>
          <w:sz w:val="4"/>
          <w:szCs w:val="4"/>
        </w:rPr>
        <w:br/>
      </w:r>
      <w:r w:rsidRPr="00E07519"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 xml:space="preserve">Zarządzającym udostępnionymi informacjami - </w:t>
      </w:r>
      <w:r w:rsidRPr="008B18A0">
        <w:rPr>
          <w:rFonts w:ascii="Arial" w:hAnsi="Arial" w:cs="Arial"/>
          <w:b/>
        </w:rPr>
        <w:t>Administratorem Danych Osobowych jest</w:t>
      </w:r>
      <w:r w:rsidRPr="008B18A0">
        <w:rPr>
          <w:rFonts w:ascii="Arial" w:hAnsi="Arial" w:cs="Arial"/>
          <w:b/>
        </w:rPr>
        <w:br/>
        <w:t xml:space="preserve">    </w:t>
      </w:r>
      <w:r>
        <w:rPr>
          <w:rFonts w:ascii="Arial" w:hAnsi="Arial" w:cs="Arial"/>
          <w:b/>
        </w:rPr>
        <w:t xml:space="preserve"> </w:t>
      </w:r>
      <w:r w:rsidRPr="008B18A0">
        <w:rPr>
          <w:rFonts w:ascii="Arial" w:hAnsi="Arial" w:cs="Arial"/>
          <w:b/>
        </w:rPr>
        <w:t xml:space="preserve">Nadleśnictwo </w:t>
      </w:r>
      <w:r w:rsidR="00894B0D">
        <w:rPr>
          <w:rFonts w:ascii="Arial" w:hAnsi="Arial" w:cs="Arial"/>
          <w:b/>
        </w:rPr>
        <w:t>Iława</w:t>
      </w:r>
      <w:r w:rsidRPr="008B18A0">
        <w:rPr>
          <w:rFonts w:ascii="Arial" w:hAnsi="Arial" w:cs="Arial"/>
          <w:b/>
        </w:rPr>
        <w:t xml:space="preserve">,  </w:t>
      </w:r>
      <w:r w:rsidRPr="008B18A0">
        <w:rPr>
          <w:rFonts w:ascii="Arial" w:hAnsi="Arial" w:cs="Arial"/>
        </w:rPr>
        <w:t xml:space="preserve">z siedzibą w </w:t>
      </w:r>
      <w:r w:rsidR="002764FE" w:rsidRPr="002764FE">
        <w:rPr>
          <w:rFonts w:ascii="Arial" w:hAnsi="Arial" w:cs="Arial"/>
          <w:b/>
        </w:rPr>
        <w:t>Iławie</w:t>
      </w:r>
      <w:r w:rsidRPr="008B18A0">
        <w:rPr>
          <w:rFonts w:ascii="Arial" w:hAnsi="Arial" w:cs="Arial"/>
          <w:b/>
        </w:rPr>
        <w:t>,</w:t>
      </w:r>
      <w:r w:rsidR="00894B0D">
        <w:rPr>
          <w:rFonts w:ascii="Arial" w:hAnsi="Arial" w:cs="Arial"/>
          <w:b/>
        </w:rPr>
        <w:t xml:space="preserve"> ul. Królowej Jadwigi 30</w:t>
      </w:r>
      <w:r w:rsidR="002764FE">
        <w:rPr>
          <w:rFonts w:ascii="Arial" w:hAnsi="Arial" w:cs="Arial"/>
          <w:b/>
        </w:rPr>
        <w:t>, 14-200 Iława,</w:t>
      </w:r>
      <w:r>
        <w:rPr>
          <w:rFonts w:ascii="Arial" w:hAnsi="Arial" w:cs="Arial"/>
          <w:b/>
        </w:rPr>
        <w:br/>
        <w:t xml:space="preserve">    </w:t>
      </w:r>
      <w:r w:rsidRPr="008B18A0">
        <w:rPr>
          <w:rFonts w:ascii="Arial" w:hAnsi="Arial" w:cs="Arial"/>
          <w:b/>
        </w:rPr>
        <w:t xml:space="preserve"> </w:t>
      </w:r>
      <w:r w:rsidRPr="008B18A0">
        <w:rPr>
          <w:rFonts w:ascii="Arial" w:hAnsi="Arial" w:cs="Arial"/>
        </w:rPr>
        <w:t>telefon numer</w:t>
      </w:r>
      <w:r w:rsidRPr="008B18A0">
        <w:rPr>
          <w:rFonts w:ascii="Arial" w:hAnsi="Arial" w:cs="Arial"/>
          <w:b/>
        </w:rPr>
        <w:t xml:space="preserve"> </w:t>
      </w:r>
      <w:r w:rsidR="00894B0D">
        <w:rPr>
          <w:rFonts w:ascii="Arial" w:hAnsi="Arial" w:cs="Arial"/>
          <w:b/>
        </w:rPr>
        <w:t>89 648 40</w:t>
      </w:r>
      <w:r w:rsidR="00144881">
        <w:rPr>
          <w:rFonts w:ascii="Arial" w:hAnsi="Arial" w:cs="Arial"/>
          <w:b/>
        </w:rPr>
        <w:t xml:space="preserve"> </w:t>
      </w:r>
      <w:r w:rsidR="00894B0D">
        <w:rPr>
          <w:rFonts w:ascii="Arial" w:hAnsi="Arial" w:cs="Arial"/>
          <w:b/>
        </w:rPr>
        <w:t>94</w:t>
      </w:r>
      <w:r>
        <w:rPr>
          <w:rFonts w:ascii="Arial" w:hAnsi="Arial" w:cs="Arial"/>
          <w:b/>
        </w:rPr>
        <w:t xml:space="preserve">, </w:t>
      </w:r>
      <w:r w:rsidRPr="008B18A0">
        <w:rPr>
          <w:rFonts w:ascii="Arial" w:hAnsi="Arial" w:cs="Arial"/>
        </w:rPr>
        <w:t>fax</w:t>
      </w:r>
      <w:r w:rsidR="00FE25C3">
        <w:rPr>
          <w:rFonts w:ascii="Arial" w:hAnsi="Arial" w:cs="Arial"/>
        </w:rPr>
        <w:t>.</w:t>
      </w:r>
      <w:r w:rsidRPr="008B18A0">
        <w:rPr>
          <w:rFonts w:ascii="Arial" w:hAnsi="Arial" w:cs="Arial"/>
        </w:rPr>
        <w:t xml:space="preserve"> numer</w:t>
      </w:r>
      <w:r>
        <w:rPr>
          <w:rFonts w:ascii="Arial" w:hAnsi="Arial" w:cs="Arial"/>
          <w:b/>
        </w:rPr>
        <w:t xml:space="preserve"> </w:t>
      </w:r>
      <w:r w:rsidR="00894B0D">
        <w:rPr>
          <w:rFonts w:ascii="Arial" w:hAnsi="Arial" w:cs="Arial"/>
          <w:b/>
        </w:rPr>
        <w:t>89 648</w:t>
      </w:r>
      <w:r w:rsidR="00144881">
        <w:rPr>
          <w:rFonts w:ascii="Arial" w:hAnsi="Arial" w:cs="Arial"/>
          <w:b/>
        </w:rPr>
        <w:t> </w:t>
      </w:r>
      <w:r w:rsidR="00894B0D">
        <w:rPr>
          <w:rFonts w:ascii="Arial" w:hAnsi="Arial" w:cs="Arial"/>
          <w:b/>
        </w:rPr>
        <w:t>40</w:t>
      </w:r>
      <w:r w:rsidR="00BA7A17">
        <w:rPr>
          <w:rFonts w:ascii="Arial" w:hAnsi="Arial" w:cs="Arial"/>
          <w:b/>
        </w:rPr>
        <w:t xml:space="preserve"> </w:t>
      </w:r>
      <w:r w:rsidR="00894B0D">
        <w:rPr>
          <w:rFonts w:ascii="Arial" w:hAnsi="Arial" w:cs="Arial"/>
          <w:b/>
        </w:rPr>
        <w:t>94</w:t>
      </w:r>
      <w:r>
        <w:rPr>
          <w:rFonts w:ascii="Arial" w:hAnsi="Arial" w:cs="Arial"/>
          <w:b/>
        </w:rPr>
        <w:t xml:space="preserve">, </w:t>
      </w:r>
      <w:r w:rsidRPr="008B18A0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: </w:t>
      </w:r>
      <w:r w:rsidR="00894B0D">
        <w:rPr>
          <w:rFonts w:ascii="Arial" w:hAnsi="Arial" w:cs="Arial"/>
          <w:b/>
          <w:i/>
          <w:color w:val="0000CC"/>
        </w:rPr>
        <w:t>ilawa</w:t>
      </w:r>
      <w:r w:rsidRPr="006A1329">
        <w:rPr>
          <w:rFonts w:ascii="Arial" w:hAnsi="Arial" w:cs="Arial"/>
          <w:b/>
          <w:i/>
          <w:color w:val="0000CC"/>
        </w:rPr>
        <w:t>@olsztyn.lasy.gov.pl</w:t>
      </w:r>
      <w:r w:rsidRPr="00E07519">
        <w:rPr>
          <w:rFonts w:ascii="Arial" w:hAnsi="Arial" w:cs="Arial"/>
        </w:rPr>
        <w:br/>
      </w:r>
      <w:r w:rsidRPr="00E07519">
        <w:rPr>
          <w:rFonts w:ascii="Arial" w:hAnsi="Arial" w:cs="Arial"/>
          <w:sz w:val="4"/>
          <w:szCs w:val="4"/>
        </w:rPr>
        <w:br/>
      </w:r>
      <w:r w:rsidRPr="00E07519">
        <w:rPr>
          <w:rFonts w:ascii="Arial" w:hAnsi="Arial" w:cs="Arial"/>
        </w:rPr>
        <w:t xml:space="preserve">2.  Administrator danych wyznaczył </w:t>
      </w:r>
      <w:r w:rsidRPr="006A1329">
        <w:rPr>
          <w:rFonts w:ascii="Arial" w:hAnsi="Arial" w:cs="Arial"/>
          <w:b/>
        </w:rPr>
        <w:t>Inspektora Ochrony Danych</w:t>
      </w:r>
      <w:r w:rsidRPr="00E07519">
        <w:rPr>
          <w:rFonts w:ascii="Arial" w:hAnsi="Arial" w:cs="Arial"/>
        </w:rPr>
        <w:t>, którego dan</w:t>
      </w:r>
      <w:r>
        <w:rPr>
          <w:rFonts w:ascii="Arial" w:hAnsi="Arial" w:cs="Arial"/>
        </w:rPr>
        <w:t xml:space="preserve">ymi </w:t>
      </w:r>
      <w:r w:rsidRPr="00E07519">
        <w:rPr>
          <w:rFonts w:ascii="Arial" w:hAnsi="Arial" w:cs="Arial"/>
        </w:rPr>
        <w:t>kontaktow</w:t>
      </w:r>
      <w:r>
        <w:rPr>
          <w:rFonts w:ascii="Arial" w:hAnsi="Arial" w:cs="Arial"/>
        </w:rPr>
        <w:t>ymi</w:t>
      </w:r>
      <w:r>
        <w:rPr>
          <w:rFonts w:ascii="Arial" w:hAnsi="Arial" w:cs="Arial"/>
        </w:rPr>
        <w:br/>
        <w:t xml:space="preserve">     </w:t>
      </w:r>
      <w:r w:rsidRPr="00E07519">
        <w:rPr>
          <w:rFonts w:ascii="Arial" w:hAnsi="Arial" w:cs="Arial"/>
        </w:rPr>
        <w:t>są:</w:t>
      </w:r>
      <w:r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 xml:space="preserve"> </w:t>
      </w:r>
      <w:r w:rsidRPr="006A1329">
        <w:rPr>
          <w:rFonts w:ascii="Arial" w:hAnsi="Arial" w:cs="Arial"/>
          <w:b/>
        </w:rPr>
        <w:t xml:space="preserve">Nadleśnictwo </w:t>
      </w:r>
      <w:r w:rsidR="00894B0D">
        <w:rPr>
          <w:rFonts w:ascii="Arial" w:hAnsi="Arial" w:cs="Arial"/>
          <w:b/>
        </w:rPr>
        <w:t>Iława</w:t>
      </w:r>
      <w:r w:rsidRPr="006A1329">
        <w:rPr>
          <w:rFonts w:ascii="Arial" w:hAnsi="Arial" w:cs="Arial"/>
          <w:b/>
        </w:rPr>
        <w:t xml:space="preserve">, </w:t>
      </w:r>
      <w:r w:rsidR="00894B0D">
        <w:rPr>
          <w:rFonts w:ascii="Arial" w:hAnsi="Arial" w:cs="Arial"/>
          <w:b/>
        </w:rPr>
        <w:t>ul. Królowej Jadwigi 30</w:t>
      </w:r>
      <w:r w:rsidR="002764FE">
        <w:rPr>
          <w:rFonts w:ascii="Arial" w:hAnsi="Arial" w:cs="Arial"/>
          <w:b/>
        </w:rPr>
        <w:t>,</w:t>
      </w:r>
      <w:r w:rsidR="00894B0D">
        <w:rPr>
          <w:rFonts w:ascii="Arial" w:hAnsi="Arial" w:cs="Arial"/>
          <w:b/>
        </w:rPr>
        <w:t xml:space="preserve"> </w:t>
      </w:r>
      <w:r w:rsidR="002764FE" w:rsidRPr="002764FE">
        <w:rPr>
          <w:rFonts w:ascii="Arial" w:hAnsi="Arial" w:cs="Arial"/>
          <w:b/>
        </w:rPr>
        <w:t xml:space="preserve">14 – 200 Iława, </w:t>
      </w:r>
      <w:r w:rsidR="00894B0D" w:rsidRPr="008B18A0">
        <w:rPr>
          <w:rFonts w:ascii="Arial" w:hAnsi="Arial" w:cs="Arial"/>
        </w:rPr>
        <w:t>telefon numer</w:t>
      </w:r>
      <w:r w:rsidR="00894B0D" w:rsidRPr="008B18A0">
        <w:rPr>
          <w:rFonts w:ascii="Arial" w:hAnsi="Arial" w:cs="Arial"/>
          <w:b/>
        </w:rPr>
        <w:t xml:space="preserve"> </w:t>
      </w:r>
      <w:r w:rsidR="00894B0D">
        <w:rPr>
          <w:rFonts w:ascii="Arial" w:hAnsi="Arial" w:cs="Arial"/>
          <w:b/>
        </w:rPr>
        <w:t>89 648 40</w:t>
      </w:r>
      <w:r w:rsidR="002764FE">
        <w:rPr>
          <w:rFonts w:ascii="Arial" w:hAnsi="Arial" w:cs="Arial"/>
          <w:b/>
        </w:rPr>
        <w:t xml:space="preserve"> </w:t>
      </w:r>
      <w:r w:rsidR="00894B0D">
        <w:rPr>
          <w:rFonts w:ascii="Arial" w:hAnsi="Arial" w:cs="Arial"/>
          <w:b/>
        </w:rPr>
        <w:t>94,</w:t>
      </w:r>
      <w:r w:rsidR="00894B0D">
        <w:rPr>
          <w:rFonts w:ascii="Arial" w:hAnsi="Arial" w:cs="Arial"/>
          <w:b/>
        </w:rPr>
        <w:br/>
        <w:t xml:space="preserve">     </w:t>
      </w:r>
      <w:r w:rsidR="00894B0D" w:rsidRPr="008B18A0">
        <w:rPr>
          <w:rFonts w:ascii="Arial" w:hAnsi="Arial" w:cs="Arial"/>
        </w:rPr>
        <w:t>fax</w:t>
      </w:r>
      <w:r w:rsidR="00894B0D">
        <w:rPr>
          <w:rFonts w:ascii="Arial" w:hAnsi="Arial" w:cs="Arial"/>
        </w:rPr>
        <w:t>.</w:t>
      </w:r>
      <w:r w:rsidR="00894B0D" w:rsidRPr="008B18A0">
        <w:rPr>
          <w:rFonts w:ascii="Arial" w:hAnsi="Arial" w:cs="Arial"/>
        </w:rPr>
        <w:t xml:space="preserve"> numer</w:t>
      </w:r>
      <w:r w:rsidR="00894B0D">
        <w:rPr>
          <w:rFonts w:ascii="Arial" w:hAnsi="Arial" w:cs="Arial"/>
          <w:b/>
        </w:rPr>
        <w:t xml:space="preserve"> 89 648 40</w:t>
      </w:r>
      <w:r w:rsidR="00144881">
        <w:rPr>
          <w:rFonts w:ascii="Arial" w:hAnsi="Arial" w:cs="Arial"/>
          <w:b/>
        </w:rPr>
        <w:t xml:space="preserve"> </w:t>
      </w:r>
      <w:r w:rsidR="00894B0D">
        <w:rPr>
          <w:rFonts w:ascii="Arial" w:hAnsi="Arial" w:cs="Arial"/>
          <w:b/>
        </w:rPr>
        <w:t xml:space="preserve">94, </w:t>
      </w:r>
      <w:r w:rsidR="00894B0D" w:rsidRPr="008B18A0">
        <w:rPr>
          <w:rFonts w:ascii="Arial" w:hAnsi="Arial" w:cs="Arial"/>
        </w:rPr>
        <w:t>e-mail</w:t>
      </w:r>
      <w:r w:rsidR="00894B0D">
        <w:rPr>
          <w:rFonts w:ascii="Arial" w:hAnsi="Arial" w:cs="Arial"/>
        </w:rPr>
        <w:t xml:space="preserve">: </w:t>
      </w:r>
      <w:r w:rsidR="00894B0D">
        <w:rPr>
          <w:rFonts w:ascii="Arial" w:hAnsi="Arial" w:cs="Arial"/>
          <w:b/>
          <w:i/>
          <w:color w:val="0000CC"/>
        </w:rPr>
        <w:t>ilawa</w:t>
      </w:r>
      <w:r w:rsidR="00894B0D" w:rsidRPr="006A1329">
        <w:rPr>
          <w:rFonts w:ascii="Arial" w:hAnsi="Arial" w:cs="Arial"/>
          <w:b/>
          <w:i/>
          <w:color w:val="0000CC"/>
        </w:rPr>
        <w:t>@olsztyn.lasy.gov.pl</w:t>
      </w:r>
      <w:r w:rsidRPr="00E07519">
        <w:rPr>
          <w:rFonts w:ascii="Arial" w:hAnsi="Arial" w:cs="Arial"/>
        </w:rPr>
        <w:br/>
      </w:r>
      <w:r w:rsidRPr="00E07519">
        <w:rPr>
          <w:rFonts w:ascii="Arial" w:hAnsi="Arial" w:cs="Arial"/>
          <w:sz w:val="4"/>
          <w:szCs w:val="4"/>
        </w:rPr>
        <w:br/>
      </w:r>
      <w:r w:rsidRPr="00E07519">
        <w:rPr>
          <w:rFonts w:ascii="Arial" w:hAnsi="Arial" w:cs="Arial"/>
        </w:rPr>
        <w:t>3.  Dane osobowe klientów i kontrahentów przetwarzane są w celu:</w:t>
      </w:r>
      <w:r w:rsidRPr="00E07519">
        <w:rPr>
          <w:rFonts w:ascii="Arial" w:hAnsi="Arial" w:cs="Arial"/>
        </w:rPr>
        <w:br/>
      </w:r>
      <w:r w:rsidR="009C67B1">
        <w:rPr>
          <w:rFonts w:ascii="Arial" w:hAnsi="Arial" w:cs="Arial"/>
        </w:rPr>
        <w:t xml:space="preserve">    </w:t>
      </w:r>
      <w:r w:rsidRPr="00E07519">
        <w:rPr>
          <w:rFonts w:ascii="Arial" w:hAnsi="Arial" w:cs="Arial"/>
        </w:rPr>
        <w:t xml:space="preserve">•  </w:t>
      </w:r>
      <w:r w:rsidR="009C67B1"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>wystawienia faktury, rachunku, prowadzenia działalności finansowej w tym</w:t>
      </w:r>
      <w:r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 xml:space="preserve"> ewidencji </w:t>
      </w:r>
      <w:r>
        <w:rPr>
          <w:rFonts w:ascii="Arial" w:hAnsi="Arial" w:cs="Arial"/>
        </w:rPr>
        <w:br/>
        <w:t xml:space="preserve">        </w:t>
      </w:r>
      <w:r w:rsidRPr="00E07519">
        <w:rPr>
          <w:rFonts w:ascii="Arial" w:hAnsi="Arial" w:cs="Arial"/>
        </w:rPr>
        <w:t>przychodów, rozchodów, zobowiązań, dokonywania zapisów</w:t>
      </w:r>
      <w:r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>księgowych, regulowania</w:t>
      </w:r>
      <w:r>
        <w:rPr>
          <w:rFonts w:ascii="Arial" w:hAnsi="Arial" w:cs="Arial"/>
        </w:rPr>
        <w:br/>
        <w:t xml:space="preserve">       </w:t>
      </w:r>
      <w:r w:rsidRPr="00E07519">
        <w:rPr>
          <w:rFonts w:ascii="Arial" w:hAnsi="Arial" w:cs="Arial"/>
        </w:rPr>
        <w:t xml:space="preserve"> płatności, windykacji należności;</w:t>
      </w:r>
      <w:r w:rsidRPr="00E07519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 xml:space="preserve"> •  prowadzenia walki ze szkodnictwem leśnym (wystawiania mandatów karnych, monitoringu </w:t>
      </w:r>
      <w:r w:rsidRPr="00E07519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 xml:space="preserve"> •  zatrudnienia; </w:t>
      </w:r>
      <w:r w:rsidRPr="00E07519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 xml:space="preserve">  •</w:t>
      </w:r>
      <w:r w:rsidR="005F162A">
        <w:rPr>
          <w:rFonts w:ascii="Arial" w:hAnsi="Arial" w:cs="Arial"/>
        </w:rPr>
        <w:t xml:space="preserve">  w celu udzielania odpowiedzi na pytania kierowane do nadleśnictwa przez zainteresowane </w:t>
      </w:r>
      <w:r w:rsidR="00130506">
        <w:rPr>
          <w:rFonts w:ascii="Arial" w:hAnsi="Arial" w:cs="Arial"/>
        </w:rPr>
        <w:t xml:space="preserve">            </w:t>
      </w:r>
    </w:p>
    <w:p w:rsidR="005F162A" w:rsidRDefault="009C67B1" w:rsidP="009C67B1">
      <w:pPr>
        <w:spacing w:after="0"/>
        <w:ind w:left="-142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162A">
        <w:rPr>
          <w:rFonts w:ascii="Arial" w:hAnsi="Arial" w:cs="Arial"/>
        </w:rPr>
        <w:t>osoby;</w:t>
      </w:r>
      <w:r w:rsidR="005F162A">
        <w:rPr>
          <w:rFonts w:ascii="Arial" w:hAnsi="Arial" w:cs="Arial"/>
        </w:rPr>
        <w:br/>
      </w:r>
      <w:r w:rsidR="00F2614E" w:rsidRPr="00E07519">
        <w:rPr>
          <w:rFonts w:ascii="Arial" w:hAnsi="Arial" w:cs="Arial"/>
        </w:rPr>
        <w:t xml:space="preserve">  </w:t>
      </w:r>
      <w:r w:rsidR="005F162A">
        <w:rPr>
          <w:rFonts w:ascii="Arial" w:hAnsi="Arial" w:cs="Arial"/>
        </w:rPr>
        <w:t xml:space="preserve">  </w:t>
      </w:r>
      <w:r w:rsidR="005F162A" w:rsidRPr="00E07519">
        <w:rPr>
          <w:rFonts w:ascii="Arial" w:hAnsi="Arial" w:cs="Arial"/>
        </w:rPr>
        <w:t xml:space="preserve"> •</w:t>
      </w:r>
      <w:r w:rsidR="005F1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F2614E" w:rsidRPr="00E07519">
        <w:rPr>
          <w:rFonts w:ascii="Arial" w:hAnsi="Arial" w:cs="Arial"/>
        </w:rPr>
        <w:t>r</w:t>
      </w:r>
      <w:r w:rsidR="00BA7A17">
        <w:rPr>
          <w:rFonts w:ascii="Arial" w:hAnsi="Arial" w:cs="Arial"/>
        </w:rPr>
        <w:t>ealizacji umów cywilnoprawnych;</w:t>
      </w:r>
    </w:p>
    <w:p w:rsidR="005F162A" w:rsidRDefault="00F2614E" w:rsidP="00BA7A17">
      <w:pPr>
        <w:ind w:left="-142"/>
        <w:rPr>
          <w:rFonts w:ascii="Arial" w:hAnsi="Arial" w:cs="Arial"/>
        </w:rPr>
      </w:pPr>
      <w:r w:rsidRPr="00E07519">
        <w:rPr>
          <w:rFonts w:ascii="Arial" w:hAnsi="Arial" w:cs="Arial"/>
        </w:rPr>
        <w:t xml:space="preserve">     Podstawy prawne przetwarzania danych osobowych: </w:t>
      </w:r>
      <w:r>
        <w:rPr>
          <w:rFonts w:ascii="Arial" w:hAnsi="Arial" w:cs="Arial"/>
        </w:rPr>
        <w:t>u</w:t>
      </w:r>
      <w:r w:rsidRPr="00E07519">
        <w:rPr>
          <w:rFonts w:ascii="Arial" w:hAnsi="Arial" w:cs="Arial"/>
        </w:rPr>
        <w:t>stawa o lasach, kodeks</w:t>
      </w:r>
      <w:r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 xml:space="preserve"> postępowania</w:t>
      </w:r>
      <w:r>
        <w:rPr>
          <w:rFonts w:ascii="Arial" w:hAnsi="Arial" w:cs="Arial"/>
        </w:rPr>
        <w:br/>
        <w:t xml:space="preserve">    </w:t>
      </w:r>
      <w:r w:rsidRPr="00E07519">
        <w:rPr>
          <w:rFonts w:ascii="Arial" w:hAnsi="Arial" w:cs="Arial"/>
        </w:rPr>
        <w:t xml:space="preserve"> cywilnego, kodeks wykroczeń, kodeks karny, ustaw</w:t>
      </w:r>
      <w:r>
        <w:rPr>
          <w:rFonts w:ascii="Arial" w:hAnsi="Arial" w:cs="Arial"/>
        </w:rPr>
        <w:t>a</w:t>
      </w:r>
      <w:r w:rsidRPr="00E07519">
        <w:rPr>
          <w:rFonts w:ascii="Arial" w:hAnsi="Arial" w:cs="Arial"/>
        </w:rPr>
        <w:t xml:space="preserve"> o bezpieczeństwie imprez masowych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oraz 6  ust.1 </w:t>
      </w:r>
      <w:r w:rsidR="00BA7A17">
        <w:rPr>
          <w:rFonts w:ascii="Arial" w:hAnsi="Arial" w:cs="Arial"/>
        </w:rPr>
        <w:t>pkt 3 RODO.</w:t>
      </w:r>
      <w:r w:rsidRPr="00E07519">
        <w:rPr>
          <w:rFonts w:ascii="Arial" w:hAnsi="Arial" w:cs="Arial"/>
        </w:rPr>
        <w:br/>
      </w:r>
      <w:r w:rsidRPr="00457265">
        <w:rPr>
          <w:rFonts w:ascii="Arial" w:hAnsi="Arial" w:cs="Arial"/>
          <w:sz w:val="4"/>
          <w:szCs w:val="4"/>
        </w:rPr>
        <w:br/>
      </w:r>
      <w:r w:rsidRPr="00E07519">
        <w:rPr>
          <w:rFonts w:ascii="Arial" w:hAnsi="Arial" w:cs="Arial"/>
        </w:rPr>
        <w:t>4.  Prawnie uzasadnione interesy  przetwarzania danych</w:t>
      </w:r>
      <w:r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 xml:space="preserve"> osobowych</w:t>
      </w:r>
      <w:r>
        <w:rPr>
          <w:rFonts w:ascii="Arial" w:hAnsi="Arial" w:cs="Arial"/>
        </w:rPr>
        <w:t xml:space="preserve"> przez Nadleśnictwo</w:t>
      </w:r>
      <w:r w:rsidRPr="00E07519">
        <w:rPr>
          <w:rFonts w:ascii="Arial" w:hAnsi="Arial" w:cs="Arial"/>
        </w:rPr>
        <w:t>, 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 xml:space="preserve">    </w:t>
      </w:r>
      <w:r w:rsidRPr="00E07519">
        <w:rPr>
          <w:rFonts w:ascii="Arial" w:hAnsi="Arial" w:cs="Arial"/>
        </w:rPr>
        <w:t xml:space="preserve"> marketing bezpośredni własnych produktów, dochodzenie roszczeń z tytułu prowadzonej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E07519">
        <w:rPr>
          <w:rFonts w:ascii="Arial" w:hAnsi="Arial" w:cs="Arial"/>
        </w:rPr>
        <w:t xml:space="preserve"> działalności gospodarczej, ochrona mienia, realizacja umów,</w:t>
      </w:r>
      <w:r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 xml:space="preserve">prowadzenie działalności </w:t>
      </w:r>
      <w:r>
        <w:rPr>
          <w:rFonts w:ascii="Arial" w:hAnsi="Arial" w:cs="Arial"/>
        </w:rPr>
        <w:br/>
        <w:t xml:space="preserve">     </w:t>
      </w:r>
      <w:r w:rsidR="00BA7A17">
        <w:rPr>
          <w:rFonts w:ascii="Arial" w:hAnsi="Arial" w:cs="Arial"/>
        </w:rPr>
        <w:t>statutowej.</w:t>
      </w:r>
      <w:r w:rsidRPr="00E07519">
        <w:rPr>
          <w:rFonts w:ascii="Arial" w:hAnsi="Arial" w:cs="Arial"/>
        </w:rPr>
        <w:br/>
      </w:r>
      <w:r w:rsidRPr="00457265">
        <w:rPr>
          <w:rFonts w:ascii="Arial" w:hAnsi="Arial" w:cs="Arial"/>
          <w:sz w:val="4"/>
          <w:szCs w:val="4"/>
        </w:rPr>
        <w:br/>
      </w:r>
      <w:r w:rsidRPr="00E07519">
        <w:rPr>
          <w:rFonts w:ascii="Arial" w:hAnsi="Arial" w:cs="Arial"/>
        </w:rPr>
        <w:t>5.  Dane osobo</w:t>
      </w:r>
      <w:r>
        <w:rPr>
          <w:rFonts w:ascii="Arial" w:hAnsi="Arial" w:cs="Arial"/>
        </w:rPr>
        <w:t xml:space="preserve">we mogą być udostępniane innym </w:t>
      </w:r>
      <w:r w:rsidRPr="00E07519">
        <w:rPr>
          <w:rFonts w:ascii="Arial" w:hAnsi="Arial" w:cs="Arial"/>
        </w:rPr>
        <w:t>podmiotom upoważnionym na</w:t>
      </w:r>
      <w:r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 xml:space="preserve"> podstawie</w:t>
      </w:r>
      <w:r>
        <w:rPr>
          <w:rFonts w:ascii="Arial" w:hAnsi="Arial" w:cs="Arial"/>
        </w:rPr>
        <w:br/>
        <w:t xml:space="preserve">    </w:t>
      </w:r>
      <w:r w:rsidRPr="00E07519">
        <w:rPr>
          <w:rFonts w:ascii="Arial" w:hAnsi="Arial" w:cs="Arial"/>
        </w:rPr>
        <w:t xml:space="preserve"> przepisów prawa</w:t>
      </w:r>
      <w:r>
        <w:rPr>
          <w:rFonts w:ascii="Arial" w:hAnsi="Arial" w:cs="Arial"/>
        </w:rPr>
        <w:t>, w granicach prawa i w niezbędnym zakresie</w:t>
      </w:r>
      <w:r w:rsidR="00BA7A17">
        <w:rPr>
          <w:rFonts w:ascii="Arial" w:hAnsi="Arial" w:cs="Arial"/>
        </w:rPr>
        <w:t>.</w:t>
      </w:r>
      <w:r w:rsidRPr="00E07519">
        <w:rPr>
          <w:rFonts w:ascii="Arial" w:hAnsi="Arial" w:cs="Arial"/>
        </w:rPr>
        <w:br/>
      </w:r>
      <w:r w:rsidRPr="00457265">
        <w:rPr>
          <w:rFonts w:ascii="Arial" w:hAnsi="Arial" w:cs="Arial"/>
          <w:sz w:val="4"/>
          <w:szCs w:val="4"/>
        </w:rPr>
        <w:br/>
      </w:r>
      <w:r w:rsidRPr="00E07519">
        <w:rPr>
          <w:rFonts w:ascii="Arial" w:hAnsi="Arial" w:cs="Arial"/>
        </w:rPr>
        <w:t>6.  Nie planuje się przekazywania danych</w:t>
      </w:r>
      <w:r w:rsidR="00BA7A17">
        <w:rPr>
          <w:rFonts w:ascii="Arial" w:hAnsi="Arial" w:cs="Arial"/>
        </w:rPr>
        <w:t xml:space="preserve"> osobowych do państwa trzeciego.</w:t>
      </w:r>
      <w:r w:rsidRPr="00E07519">
        <w:rPr>
          <w:rFonts w:ascii="Arial" w:hAnsi="Arial" w:cs="Arial"/>
        </w:rPr>
        <w:br/>
      </w:r>
      <w:r w:rsidRPr="00457265">
        <w:rPr>
          <w:rFonts w:ascii="Arial" w:hAnsi="Arial" w:cs="Arial"/>
          <w:sz w:val="4"/>
          <w:szCs w:val="4"/>
        </w:rPr>
        <w:br/>
      </w:r>
      <w:r w:rsidRPr="00E07519">
        <w:rPr>
          <w:rFonts w:ascii="Arial" w:hAnsi="Arial" w:cs="Arial"/>
        </w:rPr>
        <w:t>7.  Dane osobowe będą przechowywane w formie umożliwiającej identyfikację osoby,</w:t>
      </w:r>
      <w:r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 xml:space="preserve">której </w:t>
      </w:r>
      <w:r>
        <w:rPr>
          <w:rFonts w:ascii="Arial" w:hAnsi="Arial" w:cs="Arial"/>
        </w:rPr>
        <w:br/>
        <w:t xml:space="preserve">     </w:t>
      </w:r>
      <w:r w:rsidRPr="00E07519">
        <w:rPr>
          <w:rFonts w:ascii="Arial" w:hAnsi="Arial" w:cs="Arial"/>
        </w:rPr>
        <w:t>dotyczą, przez okres nie dłuższy, niż jest to niezbędne do celów, w których są</w:t>
      </w:r>
      <w:r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>przetwarzane.</w:t>
      </w:r>
      <w:r>
        <w:rPr>
          <w:rFonts w:ascii="Arial" w:hAnsi="Arial" w:cs="Arial"/>
        </w:rPr>
        <w:br/>
        <w:t xml:space="preserve">    </w:t>
      </w:r>
      <w:r w:rsidRPr="00E07519"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  <w:i/>
        </w:rPr>
        <w:t>art. 5 ust. 1 lit. e</w:t>
      </w:r>
      <w:r w:rsidRPr="00E07519">
        <w:rPr>
          <w:rFonts w:ascii="Arial" w:hAnsi="Arial" w:cs="Arial"/>
        </w:rPr>
        <w:t xml:space="preserve"> RODO</w:t>
      </w:r>
      <w:r w:rsidR="00BA7A17">
        <w:rPr>
          <w:rFonts w:ascii="Arial" w:hAnsi="Arial" w:cs="Arial"/>
        </w:rPr>
        <w:t>.</w:t>
      </w:r>
      <w:r w:rsidRPr="00E07519">
        <w:rPr>
          <w:rFonts w:ascii="Arial" w:hAnsi="Arial" w:cs="Arial"/>
        </w:rPr>
        <w:br/>
        <w:t>8.  Osoba, której dane dotyczą, ma prawo do żądania od ADO dostępu do swoich danych, ich</w:t>
      </w:r>
      <w:r>
        <w:rPr>
          <w:rFonts w:ascii="Arial" w:hAnsi="Arial" w:cs="Arial"/>
        </w:rPr>
        <w:br/>
        <w:t xml:space="preserve">    </w:t>
      </w:r>
      <w:r w:rsidRPr="00E07519">
        <w:rPr>
          <w:rFonts w:ascii="Arial" w:hAnsi="Arial" w:cs="Arial"/>
        </w:rPr>
        <w:t xml:space="preserve"> sprostowania, usunięcia ( bycia zapomnianym) lub ograniczenia przetwarzania</w:t>
      </w:r>
      <w:r w:rsidR="00B53596">
        <w:rPr>
          <w:rFonts w:ascii="Arial" w:hAnsi="Arial" w:cs="Arial"/>
        </w:rPr>
        <w:t xml:space="preserve"> oraz ze względu</w:t>
      </w:r>
      <w:r w:rsidR="00B53596">
        <w:rPr>
          <w:rFonts w:ascii="Arial" w:hAnsi="Arial" w:cs="Arial"/>
        </w:rPr>
        <w:br/>
        <w:t xml:space="preserve">     na szczególną sytuację </w:t>
      </w:r>
      <w:r w:rsidRPr="00E07519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>prawo do</w:t>
      </w:r>
      <w:r w:rsidR="00B53596"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 xml:space="preserve">wniesienia sprzeciwu </w:t>
      </w:r>
      <w:r w:rsidR="00B53596">
        <w:rPr>
          <w:rFonts w:ascii="Arial" w:hAnsi="Arial" w:cs="Arial"/>
        </w:rPr>
        <w:t>dotyczącego dalszego</w:t>
      </w:r>
      <w:r w:rsidRPr="00E07519">
        <w:rPr>
          <w:rFonts w:ascii="Arial" w:hAnsi="Arial" w:cs="Arial"/>
        </w:rPr>
        <w:t xml:space="preserve"> </w:t>
      </w:r>
      <w:r w:rsidR="00B53596">
        <w:rPr>
          <w:rFonts w:ascii="Arial" w:hAnsi="Arial" w:cs="Arial"/>
        </w:rPr>
        <w:t>p</w:t>
      </w:r>
      <w:r w:rsidRPr="00E07519">
        <w:rPr>
          <w:rFonts w:ascii="Arial" w:hAnsi="Arial" w:cs="Arial"/>
        </w:rPr>
        <w:t>rzetwarzania,</w:t>
      </w:r>
      <w:r w:rsidR="00B53596">
        <w:rPr>
          <w:rFonts w:ascii="Arial" w:hAnsi="Arial" w:cs="Arial"/>
        </w:rPr>
        <w:br/>
        <w:t xml:space="preserve">    </w:t>
      </w:r>
      <w:r w:rsidRPr="00E07519">
        <w:rPr>
          <w:rFonts w:ascii="Arial" w:hAnsi="Arial" w:cs="Arial"/>
        </w:rPr>
        <w:t xml:space="preserve"> a także prawo do przenoszenia</w:t>
      </w:r>
      <w:r w:rsidR="00B53596"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>danych</w:t>
      </w:r>
      <w:r>
        <w:rPr>
          <w:rFonts w:ascii="Arial" w:hAnsi="Arial" w:cs="Arial"/>
        </w:rPr>
        <w:t xml:space="preserve"> do innego</w:t>
      </w:r>
      <w:r w:rsidR="00B53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administratora</w:t>
      </w:r>
      <w:r w:rsidR="00BA7A17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457265">
        <w:rPr>
          <w:rFonts w:ascii="Arial" w:hAnsi="Arial" w:cs="Arial"/>
          <w:sz w:val="4"/>
          <w:szCs w:val="4"/>
        </w:rPr>
        <w:br/>
      </w:r>
      <w:r w:rsidRPr="00E07519">
        <w:rPr>
          <w:rFonts w:ascii="Arial" w:hAnsi="Arial" w:cs="Arial"/>
        </w:rPr>
        <w:t xml:space="preserve">9.  Jeżeli osoba, której dane dotyczą, wyraziła zgodę na przetwarzanie danych osobowych </w:t>
      </w:r>
      <w:r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>ma</w:t>
      </w:r>
      <w:r>
        <w:rPr>
          <w:rFonts w:ascii="Arial" w:hAnsi="Arial" w:cs="Arial"/>
        </w:rPr>
        <w:br/>
        <w:t xml:space="preserve">    </w:t>
      </w:r>
      <w:r w:rsidRPr="00E07519">
        <w:rPr>
          <w:rFonts w:ascii="Arial" w:hAnsi="Arial" w:cs="Arial"/>
        </w:rPr>
        <w:t xml:space="preserve"> również prawo do odwołania tej zgody w każdym czasie bez wpływu na wcześniej</w:t>
      </w:r>
      <w:r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>podjęte</w:t>
      </w:r>
      <w:r>
        <w:rPr>
          <w:rFonts w:ascii="Arial" w:hAnsi="Arial" w:cs="Arial"/>
        </w:rPr>
        <w:br/>
        <w:t xml:space="preserve">    </w:t>
      </w:r>
      <w:r w:rsidRPr="00E07519">
        <w:rPr>
          <w:rFonts w:ascii="Arial" w:hAnsi="Arial" w:cs="Arial"/>
        </w:rPr>
        <w:t xml:space="preserve"> działania. </w:t>
      </w:r>
      <w:r>
        <w:rPr>
          <w:rFonts w:ascii="Arial" w:hAnsi="Arial" w:cs="Arial"/>
        </w:rPr>
        <w:br/>
      </w:r>
      <w:r w:rsidRPr="00E07519">
        <w:rPr>
          <w:rFonts w:ascii="Arial" w:hAnsi="Arial" w:cs="Arial"/>
        </w:rPr>
        <w:t>10. W przypadku naruszenia ochrony danych osobowych, osoba której dane dotyczą, ma</w:t>
      </w:r>
      <w:r>
        <w:rPr>
          <w:rFonts w:ascii="Arial" w:hAnsi="Arial" w:cs="Arial"/>
        </w:rPr>
        <w:t xml:space="preserve">  </w:t>
      </w:r>
      <w:r w:rsidRPr="00E07519">
        <w:rPr>
          <w:rFonts w:ascii="Arial" w:hAnsi="Arial" w:cs="Arial"/>
        </w:rPr>
        <w:t>prawo</w:t>
      </w:r>
      <w:r>
        <w:rPr>
          <w:rFonts w:ascii="Arial" w:hAnsi="Arial" w:cs="Arial"/>
        </w:rPr>
        <w:br/>
        <w:t xml:space="preserve">     </w:t>
      </w:r>
      <w:r w:rsidRPr="00E07519">
        <w:rPr>
          <w:rFonts w:ascii="Arial" w:hAnsi="Arial" w:cs="Arial"/>
        </w:rPr>
        <w:t xml:space="preserve"> wnieść skargę do organu nadzorczego</w:t>
      </w:r>
      <w:r w:rsidR="00B53596">
        <w:rPr>
          <w:rFonts w:ascii="Arial" w:hAnsi="Arial" w:cs="Arial"/>
        </w:rPr>
        <w:t>, którym jest UODO w Warszawie.</w:t>
      </w:r>
      <w:r w:rsidRPr="00E07519">
        <w:rPr>
          <w:rFonts w:ascii="Arial" w:hAnsi="Arial" w:cs="Arial"/>
        </w:rPr>
        <w:br/>
      </w:r>
      <w:r w:rsidRPr="00457265">
        <w:rPr>
          <w:rFonts w:ascii="Arial" w:hAnsi="Arial" w:cs="Arial"/>
          <w:sz w:val="4"/>
          <w:szCs w:val="4"/>
        </w:rPr>
        <w:br/>
      </w:r>
      <w:r w:rsidRPr="00E07519">
        <w:rPr>
          <w:rFonts w:ascii="Arial" w:hAnsi="Arial" w:cs="Arial"/>
        </w:rPr>
        <w:t>11. Podanie danych osobowych jest dobrowolne lecz jest wymogiem ustawowym oraz</w:t>
      </w:r>
      <w:r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 xml:space="preserve"> warunkiem</w:t>
      </w:r>
      <w:r>
        <w:rPr>
          <w:rFonts w:ascii="Arial" w:hAnsi="Arial" w:cs="Arial"/>
        </w:rPr>
        <w:br/>
        <w:t xml:space="preserve">     </w:t>
      </w:r>
      <w:r w:rsidRPr="00E07519">
        <w:rPr>
          <w:rFonts w:ascii="Arial" w:hAnsi="Arial" w:cs="Arial"/>
        </w:rPr>
        <w:t xml:space="preserve"> zawarcia umowy</w:t>
      </w:r>
      <w:r w:rsidR="00BA7A17">
        <w:rPr>
          <w:rFonts w:ascii="Arial" w:hAnsi="Arial" w:cs="Arial"/>
        </w:rPr>
        <w:t>.</w:t>
      </w:r>
      <w:r w:rsidRPr="00E07519">
        <w:rPr>
          <w:rFonts w:ascii="Arial" w:hAnsi="Arial" w:cs="Arial"/>
        </w:rPr>
        <w:br/>
        <w:t xml:space="preserve">12. </w:t>
      </w:r>
      <w:r w:rsidR="00B53596">
        <w:rPr>
          <w:rFonts w:ascii="Arial" w:hAnsi="Arial" w:cs="Arial"/>
        </w:rPr>
        <w:t xml:space="preserve">Dane nie </w:t>
      </w:r>
      <w:r w:rsidRPr="00E07519">
        <w:rPr>
          <w:rFonts w:ascii="Arial" w:hAnsi="Arial" w:cs="Arial"/>
        </w:rPr>
        <w:t xml:space="preserve"> podlega</w:t>
      </w:r>
      <w:r w:rsidR="00B53596">
        <w:rPr>
          <w:rFonts w:ascii="Arial" w:hAnsi="Arial" w:cs="Arial"/>
        </w:rPr>
        <w:t>ją</w:t>
      </w:r>
      <w:r w:rsidRPr="00E07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>zautomatyzowan</w:t>
      </w:r>
      <w:r w:rsidR="00B53596">
        <w:rPr>
          <w:rFonts w:ascii="Arial" w:hAnsi="Arial" w:cs="Arial"/>
        </w:rPr>
        <w:t>emu</w:t>
      </w:r>
      <w:r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 xml:space="preserve"> </w:t>
      </w:r>
      <w:r w:rsidR="00B53596">
        <w:rPr>
          <w:rFonts w:ascii="Arial" w:hAnsi="Arial" w:cs="Arial"/>
        </w:rPr>
        <w:t>podejmowaniu decyzji, w tym profilowaniu.</w:t>
      </w:r>
      <w:r w:rsidRPr="00E07519">
        <w:rPr>
          <w:rFonts w:ascii="Arial" w:hAnsi="Arial" w:cs="Arial"/>
        </w:rPr>
        <w:br/>
      </w:r>
      <w:r w:rsidRPr="00386640">
        <w:rPr>
          <w:rFonts w:ascii="Arial" w:hAnsi="Arial" w:cs="Arial"/>
          <w:sz w:val="4"/>
          <w:szCs w:val="4"/>
        </w:rPr>
        <w:br/>
      </w:r>
      <w:r w:rsidRPr="00E07519">
        <w:rPr>
          <w:rFonts w:ascii="Arial" w:hAnsi="Arial" w:cs="Arial"/>
        </w:rPr>
        <w:t>13. Administrator Danych  nie planuje przetwarzać danych osobowych w innym celu, niż</w:t>
      </w:r>
      <w:r>
        <w:rPr>
          <w:rFonts w:ascii="Arial" w:hAnsi="Arial" w:cs="Arial"/>
        </w:rPr>
        <w:t xml:space="preserve"> </w:t>
      </w:r>
      <w:r w:rsidRPr="00E07519">
        <w:rPr>
          <w:rFonts w:ascii="Arial" w:hAnsi="Arial" w:cs="Arial"/>
        </w:rPr>
        <w:t xml:space="preserve"> ten, na</w:t>
      </w:r>
      <w:r>
        <w:rPr>
          <w:rFonts w:ascii="Arial" w:hAnsi="Arial" w:cs="Arial"/>
        </w:rPr>
        <w:br/>
        <w:t xml:space="preserve">     </w:t>
      </w:r>
      <w:r w:rsidRPr="00E07519">
        <w:rPr>
          <w:rFonts w:ascii="Arial" w:hAnsi="Arial" w:cs="Arial"/>
        </w:rPr>
        <w:t xml:space="preserve"> który została wyrażona zgoda.</w:t>
      </w:r>
      <w:r>
        <w:rPr>
          <w:rFonts w:ascii="Arial" w:hAnsi="Arial" w:cs="Arial"/>
        </w:rPr>
        <w:br/>
        <w:t xml:space="preserve">14. Administrator Danych wprowadził </w:t>
      </w:r>
      <w:r w:rsidRPr="00C56B9A">
        <w:rPr>
          <w:rFonts w:ascii="Arial" w:hAnsi="Arial" w:cs="Arial"/>
          <w:b/>
        </w:rPr>
        <w:t>wysoki poziom bezpieczeństwa</w:t>
      </w:r>
      <w:r>
        <w:rPr>
          <w:rFonts w:ascii="Arial" w:hAnsi="Arial" w:cs="Arial"/>
        </w:rPr>
        <w:t xml:space="preserve"> przetwarzania danych</w:t>
      </w:r>
      <w:r>
        <w:rPr>
          <w:rFonts w:ascii="Arial" w:hAnsi="Arial" w:cs="Arial"/>
        </w:rPr>
        <w:br/>
        <w:t xml:space="preserve">      osobowych w systemie informatycznym.</w:t>
      </w:r>
    </w:p>
    <w:sectPr w:rsidR="005F162A" w:rsidSect="00BA7A1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0CA"/>
    <w:multiLevelType w:val="multilevel"/>
    <w:tmpl w:val="0180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96C23"/>
    <w:multiLevelType w:val="multilevel"/>
    <w:tmpl w:val="7B76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77706F"/>
    <w:multiLevelType w:val="multilevel"/>
    <w:tmpl w:val="3C9A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86791"/>
    <w:multiLevelType w:val="multilevel"/>
    <w:tmpl w:val="C51C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5C7396"/>
    <w:multiLevelType w:val="multilevel"/>
    <w:tmpl w:val="4990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614E"/>
    <w:rsid w:val="00082C47"/>
    <w:rsid w:val="00130506"/>
    <w:rsid w:val="00144881"/>
    <w:rsid w:val="00157CFD"/>
    <w:rsid w:val="0017453C"/>
    <w:rsid w:val="001F4593"/>
    <w:rsid w:val="002764FE"/>
    <w:rsid w:val="00332616"/>
    <w:rsid w:val="00365245"/>
    <w:rsid w:val="00413E34"/>
    <w:rsid w:val="005F162A"/>
    <w:rsid w:val="00606DBD"/>
    <w:rsid w:val="007105A0"/>
    <w:rsid w:val="007C5DC8"/>
    <w:rsid w:val="00894B0D"/>
    <w:rsid w:val="009C31B2"/>
    <w:rsid w:val="009C67B1"/>
    <w:rsid w:val="00A72616"/>
    <w:rsid w:val="00B33A3F"/>
    <w:rsid w:val="00B53596"/>
    <w:rsid w:val="00BA35A2"/>
    <w:rsid w:val="00BA7A17"/>
    <w:rsid w:val="00CD011B"/>
    <w:rsid w:val="00D5554F"/>
    <w:rsid w:val="00E158C5"/>
    <w:rsid w:val="00F2614E"/>
    <w:rsid w:val="00F31A4E"/>
    <w:rsid w:val="00F46410"/>
    <w:rsid w:val="00FB76BF"/>
    <w:rsid w:val="00FD2D5B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color w:val="000000"/>
        <w:sz w:val="24"/>
        <w:szCs w:val="30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14E"/>
    <w:rPr>
      <w:rFonts w:ascii="Calibri" w:eastAsia="Calibri" w:hAnsi="Calibri" w:cs="Times New Roman"/>
      <w:bCs w:val="0"/>
      <w:color w:val="auto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410"/>
    <w:pPr>
      <w:spacing w:before="480" w:after="0"/>
      <w:contextualSpacing/>
      <w:outlineLvl w:val="0"/>
    </w:pPr>
    <w:rPr>
      <w:rFonts w:ascii="Arial" w:eastAsiaTheme="minorHAnsi" w:hAnsi="Arial" w:cs="Arial"/>
      <w:bCs/>
      <w:smallCaps/>
      <w:color w:val="000000"/>
      <w:spacing w:val="5"/>
      <w:sz w:val="36"/>
      <w:szCs w:val="36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6410"/>
    <w:pPr>
      <w:spacing w:before="200" w:after="0" w:line="271" w:lineRule="auto"/>
      <w:outlineLvl w:val="1"/>
    </w:pPr>
    <w:rPr>
      <w:rFonts w:ascii="Arial" w:eastAsiaTheme="minorHAnsi" w:hAnsi="Arial" w:cs="Arial"/>
      <w:bCs/>
      <w:smallCaps/>
      <w:color w:val="000000"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6410"/>
    <w:pPr>
      <w:spacing w:before="200" w:after="0" w:line="271" w:lineRule="auto"/>
      <w:outlineLvl w:val="2"/>
    </w:pPr>
    <w:rPr>
      <w:rFonts w:ascii="Arial" w:eastAsiaTheme="minorHAnsi" w:hAnsi="Arial" w:cs="Arial"/>
      <w:bCs/>
      <w:i/>
      <w:iCs/>
      <w:smallCaps/>
      <w:color w:val="000000"/>
      <w:spacing w:val="5"/>
      <w:sz w:val="26"/>
      <w:szCs w:val="26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6410"/>
    <w:pPr>
      <w:spacing w:after="0" w:line="271" w:lineRule="auto"/>
      <w:outlineLvl w:val="3"/>
    </w:pPr>
    <w:rPr>
      <w:rFonts w:ascii="Arial" w:eastAsiaTheme="minorHAnsi" w:hAnsi="Arial" w:cs="Arial"/>
      <w:bCs/>
      <w:color w:val="000000"/>
      <w:spacing w:val="5"/>
      <w:sz w:val="24"/>
      <w:szCs w:val="24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46410"/>
    <w:pPr>
      <w:spacing w:after="0" w:line="271" w:lineRule="auto"/>
      <w:outlineLvl w:val="4"/>
    </w:pPr>
    <w:rPr>
      <w:rFonts w:ascii="Arial" w:eastAsiaTheme="minorHAnsi" w:hAnsi="Arial" w:cs="Arial"/>
      <w:bCs/>
      <w:i/>
      <w:iCs/>
      <w:color w:val="000000"/>
      <w:sz w:val="24"/>
      <w:szCs w:val="24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6410"/>
    <w:pPr>
      <w:shd w:val="clear" w:color="auto" w:fill="FFFFFF" w:themeFill="background1"/>
      <w:spacing w:after="0" w:line="271" w:lineRule="auto"/>
      <w:outlineLvl w:val="5"/>
    </w:pPr>
    <w:rPr>
      <w:rFonts w:ascii="Arial" w:eastAsiaTheme="minorHAnsi" w:hAnsi="Arial" w:cs="Arial"/>
      <w:bCs/>
      <w:color w:val="595959" w:themeColor="text1" w:themeTint="A6"/>
      <w:spacing w:val="5"/>
      <w:sz w:val="24"/>
      <w:szCs w:val="3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6410"/>
    <w:pPr>
      <w:spacing w:after="0"/>
      <w:outlineLvl w:val="6"/>
    </w:pPr>
    <w:rPr>
      <w:rFonts w:ascii="Arial" w:eastAsiaTheme="minorHAnsi" w:hAnsi="Arial" w:cs="Arial"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6410"/>
    <w:pPr>
      <w:spacing w:after="0"/>
      <w:outlineLvl w:val="7"/>
    </w:pPr>
    <w:rPr>
      <w:rFonts w:ascii="Arial" w:eastAsiaTheme="minorHAnsi" w:hAnsi="Arial" w:cs="Arial"/>
      <w:bCs/>
      <w:color w:val="7F7F7F" w:themeColor="text1" w:themeTint="80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6410"/>
    <w:pPr>
      <w:spacing w:after="0" w:line="271" w:lineRule="auto"/>
      <w:outlineLvl w:val="8"/>
    </w:pPr>
    <w:rPr>
      <w:rFonts w:ascii="Arial" w:eastAsiaTheme="minorHAnsi" w:hAnsi="Arial" w:cs="Arial"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6410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6410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6410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6410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46410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641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641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6410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6410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46410"/>
    <w:pPr>
      <w:spacing w:after="300" w:line="240" w:lineRule="auto"/>
      <w:contextualSpacing/>
    </w:pPr>
    <w:rPr>
      <w:rFonts w:ascii="Arial" w:eastAsiaTheme="minorHAnsi" w:hAnsi="Arial" w:cs="Arial"/>
      <w:bCs/>
      <w:smallCaps/>
      <w:color w:val="000000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46410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6410"/>
    <w:rPr>
      <w:rFonts w:ascii="Arial" w:eastAsiaTheme="minorHAnsi" w:hAnsi="Arial" w:cs="Arial"/>
      <w:bCs/>
      <w:i/>
      <w:iCs/>
      <w:smallCaps/>
      <w:color w:val="000000"/>
      <w:spacing w:val="10"/>
      <w:sz w:val="28"/>
      <w:szCs w:val="28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46410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46410"/>
    <w:rPr>
      <w:b/>
      <w:bCs/>
    </w:rPr>
  </w:style>
  <w:style w:type="character" w:styleId="Uwydatnienie">
    <w:name w:val="Emphasis"/>
    <w:uiPriority w:val="20"/>
    <w:qFormat/>
    <w:rsid w:val="00F46410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46410"/>
    <w:pPr>
      <w:spacing w:after="0" w:line="240" w:lineRule="auto"/>
    </w:pPr>
    <w:rPr>
      <w:rFonts w:ascii="Arial" w:eastAsiaTheme="minorHAnsi" w:hAnsi="Arial" w:cs="Arial"/>
      <w:bCs/>
      <w:color w:val="000000"/>
      <w:sz w:val="24"/>
      <w:szCs w:val="30"/>
      <w:lang w:val="en-US" w:bidi="en-US"/>
    </w:rPr>
  </w:style>
  <w:style w:type="paragraph" w:styleId="Akapitzlist">
    <w:name w:val="List Paragraph"/>
    <w:basedOn w:val="Normalny"/>
    <w:uiPriority w:val="34"/>
    <w:qFormat/>
    <w:rsid w:val="00F46410"/>
    <w:pPr>
      <w:ind w:left="720"/>
      <w:contextualSpacing/>
    </w:pPr>
    <w:rPr>
      <w:rFonts w:ascii="Arial" w:eastAsiaTheme="minorHAnsi" w:hAnsi="Arial" w:cs="Arial"/>
      <w:bCs/>
      <w:color w:val="000000"/>
      <w:sz w:val="24"/>
      <w:szCs w:val="3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46410"/>
    <w:rPr>
      <w:rFonts w:ascii="Arial" w:eastAsiaTheme="minorHAnsi" w:hAnsi="Arial" w:cs="Arial"/>
      <w:bCs/>
      <w:i/>
      <w:iCs/>
      <w:color w:val="000000"/>
      <w:sz w:val="24"/>
      <w:szCs w:val="3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4641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641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Arial" w:eastAsiaTheme="minorHAnsi" w:hAnsi="Arial" w:cs="Arial"/>
      <w:bCs/>
      <w:i/>
      <w:iCs/>
      <w:color w:val="000000"/>
      <w:sz w:val="24"/>
      <w:szCs w:val="3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6410"/>
    <w:rPr>
      <w:i/>
      <w:iCs/>
    </w:rPr>
  </w:style>
  <w:style w:type="character" w:styleId="Wyrnieniedelikatne">
    <w:name w:val="Subtle Emphasis"/>
    <w:uiPriority w:val="19"/>
    <w:qFormat/>
    <w:rsid w:val="00F46410"/>
    <w:rPr>
      <w:i/>
      <w:iCs/>
    </w:rPr>
  </w:style>
  <w:style w:type="character" w:styleId="Wyrnienieintensywne">
    <w:name w:val="Intense Emphasis"/>
    <w:uiPriority w:val="21"/>
    <w:qFormat/>
    <w:rsid w:val="00F4641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46410"/>
    <w:rPr>
      <w:smallCaps/>
    </w:rPr>
  </w:style>
  <w:style w:type="character" w:styleId="Odwoanieintensywne">
    <w:name w:val="Intense Reference"/>
    <w:uiPriority w:val="32"/>
    <w:qFormat/>
    <w:rsid w:val="00F46410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4641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46410"/>
    <w:pPr>
      <w:outlineLvl w:val="9"/>
    </w:pPr>
  </w:style>
  <w:style w:type="paragraph" w:styleId="NormalnyWeb">
    <w:name w:val="Normal (Web)"/>
    <w:basedOn w:val="Normalny"/>
    <w:uiPriority w:val="99"/>
    <w:unhideWhenUsed/>
    <w:rsid w:val="00F31A4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7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1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5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4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49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7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84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1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84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4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D0971-09F6-4E83-A30C-8F2F264D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521</Words>
  <Characters>3127</Characters>
  <Application>Microsoft Office Word</Application>
  <DocSecurity>0</DocSecurity>
  <Lines>26</Lines>
  <Paragraphs>7</Paragraphs>
  <ScaleCrop>false</ScaleCrop>
  <Company>Acer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Leszek Doliński</cp:lastModifiedBy>
  <cp:revision>19</cp:revision>
  <dcterms:created xsi:type="dcterms:W3CDTF">2018-02-11T11:46:00Z</dcterms:created>
  <dcterms:modified xsi:type="dcterms:W3CDTF">2018-06-15T11:30:00Z</dcterms:modified>
</cp:coreProperties>
</file>